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FC" w:rsidRDefault="00C5356F" w:rsidP="00C5356F">
      <w:pPr>
        <w:jc w:val="center"/>
        <w:rPr>
          <w:color w:val="FF0000"/>
          <w:sz w:val="32"/>
          <w:szCs w:val="32"/>
        </w:rPr>
      </w:pPr>
      <w:r w:rsidRPr="00C5356F">
        <w:rPr>
          <w:color w:val="FF0000"/>
          <w:sz w:val="32"/>
          <w:szCs w:val="32"/>
        </w:rPr>
        <w:t>Spiel und Sport Verein Aalen</w:t>
      </w:r>
    </w:p>
    <w:p w:rsidR="00C5356F" w:rsidRDefault="00C5356F" w:rsidP="00C5356F">
      <w:pPr>
        <w:rPr>
          <w:color w:val="000000" w:themeColor="text1"/>
        </w:rPr>
      </w:pPr>
      <w:r w:rsidRPr="00C5356F">
        <w:rPr>
          <w:color w:val="000000" w:themeColor="text1"/>
        </w:rPr>
        <w:t>Daten</w:t>
      </w:r>
      <w:r>
        <w:rPr>
          <w:color w:val="000000" w:themeColor="text1"/>
        </w:rPr>
        <w:t xml:space="preserve">schutzordnung nach DSGVO     </w:t>
      </w:r>
      <w:r w:rsidRPr="00C5356F">
        <w:rPr>
          <w:b/>
          <w:color w:val="000000" w:themeColor="text1"/>
          <w:sz w:val="28"/>
          <w:szCs w:val="28"/>
        </w:rPr>
        <w:t xml:space="preserve"> Informationsblatt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C5356F" w:rsidRDefault="00C5356F" w:rsidP="00C5356F">
      <w:pPr>
        <w:rPr>
          <w:color w:val="000000" w:themeColor="text1"/>
        </w:rPr>
      </w:pPr>
      <w:r>
        <w:rPr>
          <w:color w:val="000000" w:themeColor="text1"/>
        </w:rPr>
        <w:t xml:space="preserve">Um gemäß unserer Satzung tätig zu sein können, stellen Sie uns bei Eintritt in den SSV Aalen folgende Daten zur Verfügung </w:t>
      </w:r>
      <w:proofErr w:type="gramStart"/>
      <w:r>
        <w:rPr>
          <w:color w:val="000000" w:themeColor="text1"/>
        </w:rPr>
        <w:t>( erhoben</w:t>
      </w:r>
      <w:proofErr w:type="gramEnd"/>
      <w:r>
        <w:rPr>
          <w:color w:val="000000" w:themeColor="text1"/>
        </w:rPr>
        <w:t xml:space="preserve"> im Aufnahmevertrag des SSV Aalen)</w:t>
      </w:r>
    </w:p>
    <w:p w:rsidR="00C5356F" w:rsidRDefault="00C5356F" w:rsidP="00E5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Name           Vorname             Geburtsdatum           Wohnort          Straße               gültige IBAN</w:t>
      </w:r>
    </w:p>
    <w:p w:rsidR="009D7760" w:rsidRDefault="00C5356F" w:rsidP="00C5356F">
      <w:pPr>
        <w:rPr>
          <w:color w:val="000000" w:themeColor="text1"/>
        </w:rPr>
      </w:pPr>
      <w:r>
        <w:rPr>
          <w:color w:val="000000" w:themeColor="text1"/>
        </w:rPr>
        <w:t xml:space="preserve">Diese Daten speichern </w:t>
      </w:r>
      <w:r w:rsidR="009D7760">
        <w:rPr>
          <w:color w:val="000000" w:themeColor="text1"/>
        </w:rPr>
        <w:t xml:space="preserve">wir passwortgeschützt  bei unserem </w:t>
      </w:r>
      <w:proofErr w:type="spellStart"/>
      <w:r w:rsidR="009D7760">
        <w:rPr>
          <w:color w:val="000000" w:themeColor="text1"/>
        </w:rPr>
        <w:t>Auftragsdatenverarbeiter</w:t>
      </w:r>
      <w:proofErr w:type="spellEnd"/>
      <w:r w:rsidR="00FE691A">
        <w:rPr>
          <w:color w:val="000000" w:themeColor="text1"/>
        </w:rPr>
        <w:t xml:space="preserve"> pro </w:t>
      </w:r>
      <w:proofErr w:type="spellStart"/>
      <w:r w:rsidR="00FE691A">
        <w:rPr>
          <w:color w:val="000000" w:themeColor="text1"/>
        </w:rPr>
        <w:t>w</w:t>
      </w:r>
      <w:r w:rsidR="009D7760">
        <w:rPr>
          <w:color w:val="000000" w:themeColor="text1"/>
        </w:rPr>
        <w:t>inner</w:t>
      </w:r>
      <w:proofErr w:type="spellEnd"/>
      <w:r w:rsidR="009D7760">
        <w:rPr>
          <w:color w:val="000000" w:themeColor="text1"/>
        </w:rPr>
        <w:t xml:space="preserve"> mit Sitz in Stuttgart. ( Vertrag zur Einsicht bei Vorstand für Finanzen und Verwaltung )</w:t>
      </w:r>
    </w:p>
    <w:p w:rsidR="009D7760" w:rsidRDefault="009D7760" w:rsidP="00C5356F">
      <w:pPr>
        <w:rPr>
          <w:color w:val="000000" w:themeColor="text1"/>
        </w:rPr>
      </w:pPr>
      <w:r w:rsidRPr="00FE691A">
        <w:rPr>
          <w:color w:val="000000" w:themeColor="text1"/>
          <w:u w:val="single"/>
        </w:rPr>
        <w:t>Auskunftsrecht nach Art. 15 DSGVO:</w:t>
      </w:r>
      <w:r>
        <w:rPr>
          <w:color w:val="000000" w:themeColor="text1"/>
        </w:rPr>
        <w:t xml:space="preserve"> Sie können jederzeit Auskunft darüber verlangen, welche Daten über  sie gespeichert werden bzw. woher  diese Daten kommen</w:t>
      </w:r>
      <w:r w:rsidR="00FE691A">
        <w:rPr>
          <w:color w:val="000000" w:themeColor="text1"/>
        </w:rPr>
        <w:t>.</w:t>
      </w:r>
    </w:p>
    <w:p w:rsidR="00FE691A" w:rsidRDefault="00FE691A" w:rsidP="00C5356F">
      <w:pPr>
        <w:rPr>
          <w:color w:val="000000" w:themeColor="text1"/>
        </w:rPr>
      </w:pPr>
      <w:r w:rsidRPr="00FE691A">
        <w:rPr>
          <w:color w:val="000000" w:themeColor="text1"/>
          <w:u w:val="single"/>
        </w:rPr>
        <w:t>Widerspruchsrechtnach Art.21 DSGVO:</w:t>
      </w:r>
      <w:r>
        <w:rPr>
          <w:color w:val="000000" w:themeColor="text1"/>
          <w:u w:val="single"/>
        </w:rPr>
        <w:t xml:space="preserve">  </w:t>
      </w:r>
      <w:r w:rsidRPr="00FE691A">
        <w:rPr>
          <w:color w:val="000000" w:themeColor="text1"/>
        </w:rPr>
        <w:t>Soweit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>Sie über ihren</w:t>
      </w:r>
      <w:r w:rsidRPr="00FE691A">
        <w:rPr>
          <w:color w:val="000000" w:themeColor="text1"/>
        </w:rPr>
        <w:t xml:space="preserve"> Mitglied</w:t>
      </w:r>
      <w:r>
        <w:rPr>
          <w:color w:val="000000" w:themeColor="text1"/>
        </w:rPr>
        <w:t xml:space="preserve">santrag in die Verarbeitung ihrer Daten eingewilligt haben, haben Sie das </w:t>
      </w:r>
      <w:proofErr w:type="gramStart"/>
      <w:r>
        <w:rPr>
          <w:color w:val="000000" w:themeColor="text1"/>
        </w:rPr>
        <w:t>Recht ,</w:t>
      </w:r>
      <w:proofErr w:type="gramEnd"/>
      <w:r>
        <w:rPr>
          <w:color w:val="000000" w:themeColor="text1"/>
        </w:rPr>
        <w:t xml:space="preserve"> die Einwilligung für die zukünftige Verarbeitung jederzeit zu widerrufen.</w:t>
      </w:r>
    </w:p>
    <w:p w:rsidR="00FE691A" w:rsidRDefault="00FE691A" w:rsidP="00C5356F">
      <w:pPr>
        <w:rPr>
          <w:color w:val="000000" w:themeColor="text1"/>
        </w:rPr>
      </w:pPr>
      <w:r>
        <w:rPr>
          <w:color w:val="000000" w:themeColor="text1"/>
        </w:rPr>
        <w:t xml:space="preserve">Daten an Dritte geben wir zur Zweckerfüllung weiter an: </w:t>
      </w:r>
    </w:p>
    <w:p w:rsidR="00FE691A" w:rsidRDefault="00FE691A" w:rsidP="00C5356F">
      <w:pPr>
        <w:rPr>
          <w:color w:val="000000" w:themeColor="text1"/>
        </w:rPr>
      </w:pPr>
      <w:r>
        <w:rPr>
          <w:color w:val="000000" w:themeColor="text1"/>
        </w:rPr>
        <w:t>Stadt Aalen: (geschlossener  Datenrechtskreis) zur Zuschuss Ermittlung der Jugendarbeit (Papierform)</w:t>
      </w:r>
    </w:p>
    <w:p w:rsidR="00FE691A" w:rsidRPr="00FE691A" w:rsidRDefault="00FE691A" w:rsidP="000D349A">
      <w:pPr>
        <w:rPr>
          <w:color w:val="000000" w:themeColor="text1"/>
        </w:rPr>
      </w:pPr>
      <w:r>
        <w:rPr>
          <w:color w:val="000000" w:themeColor="text1"/>
        </w:rPr>
        <w:t xml:space="preserve">WLSB:     </w:t>
      </w:r>
      <w:r w:rsidR="000D349A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Keine </w:t>
      </w:r>
      <w:r w:rsidR="000D349A">
        <w:rPr>
          <w:color w:val="000000" w:themeColor="text1"/>
        </w:rPr>
        <w:t xml:space="preserve"> personenbezogenen Daten. Nur </w:t>
      </w:r>
      <w:r>
        <w:rPr>
          <w:color w:val="000000" w:themeColor="text1"/>
        </w:rPr>
        <w:t xml:space="preserve"> Anzahl Männliche/weibliche Mitglieder pro                                                                                   Jahr und Abteilung</w:t>
      </w:r>
    </w:p>
    <w:p w:rsidR="00FE691A" w:rsidRDefault="000D349A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Darüber hinaus geben wir </w:t>
      </w:r>
      <w:r w:rsidRPr="000D349A">
        <w:rPr>
          <w:color w:val="000000" w:themeColor="text1"/>
          <w:u w:val="single"/>
        </w:rPr>
        <w:t>keine weiteren Daten</w:t>
      </w:r>
      <w:r>
        <w:rPr>
          <w:color w:val="000000" w:themeColor="text1"/>
        </w:rPr>
        <w:t xml:space="preserve"> an </w:t>
      </w:r>
      <w:r w:rsidRPr="000D349A">
        <w:rPr>
          <w:color w:val="000000" w:themeColor="text1"/>
          <w:u w:val="single"/>
        </w:rPr>
        <w:t>Dritte</w:t>
      </w:r>
      <w:r>
        <w:rPr>
          <w:color w:val="000000" w:themeColor="text1"/>
        </w:rPr>
        <w:t xml:space="preserve">  oder </w:t>
      </w:r>
      <w:r w:rsidRPr="000D349A">
        <w:rPr>
          <w:color w:val="000000" w:themeColor="text1"/>
          <w:u w:val="single"/>
        </w:rPr>
        <w:t>Nichtmitglieder</w:t>
      </w:r>
      <w:r>
        <w:rPr>
          <w:color w:val="000000" w:themeColor="text1"/>
        </w:rPr>
        <w:t>.</w:t>
      </w:r>
    </w:p>
    <w:p w:rsidR="000D349A" w:rsidRDefault="000D349A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 der </w:t>
      </w:r>
      <w:r w:rsidRPr="00E51F19">
        <w:rPr>
          <w:color w:val="000000" w:themeColor="text1"/>
          <w:u w:val="single"/>
        </w:rPr>
        <w:t>Mitgliederverwaltung</w:t>
      </w:r>
      <w:r>
        <w:rPr>
          <w:color w:val="000000" w:themeColor="text1"/>
        </w:rPr>
        <w:t xml:space="preserve"> bereiten wir Daten zur Ermittlung der Jubiläen, runde </w:t>
      </w:r>
      <w:proofErr w:type="gramStart"/>
      <w:r>
        <w:rPr>
          <w:color w:val="000000" w:themeColor="text1"/>
        </w:rPr>
        <w:t>Geburtstage ,</w:t>
      </w:r>
      <w:proofErr w:type="gramEnd"/>
    </w:p>
    <w:p w:rsidR="000D349A" w:rsidRDefault="000D349A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>Ehrenmitglieder ,Austritte und Eintritte auf.</w:t>
      </w:r>
    </w:p>
    <w:p w:rsidR="000D349A" w:rsidRDefault="000D349A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 der </w:t>
      </w:r>
      <w:r w:rsidRPr="00E51F19">
        <w:rPr>
          <w:color w:val="000000" w:themeColor="text1"/>
          <w:u w:val="single"/>
        </w:rPr>
        <w:t xml:space="preserve">Finanzverwaltung </w:t>
      </w:r>
      <w:r>
        <w:rPr>
          <w:color w:val="000000" w:themeColor="text1"/>
        </w:rPr>
        <w:t>verarbeiten wir personenbezogen Nachname, Vorname, Anschrift und IBAN zur Lastschrift an die betreffende Bank/Kasse.</w:t>
      </w:r>
    </w:p>
    <w:p w:rsidR="000D349A" w:rsidRDefault="000D349A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Folgende Personen haben passwortgeschützt Zugriff auf die pro </w:t>
      </w:r>
      <w:proofErr w:type="spellStart"/>
      <w:r>
        <w:rPr>
          <w:color w:val="000000" w:themeColor="text1"/>
        </w:rPr>
        <w:t>winner</w:t>
      </w:r>
      <w:proofErr w:type="spellEnd"/>
      <w:r>
        <w:rPr>
          <w:color w:val="000000" w:themeColor="text1"/>
        </w:rPr>
        <w:t xml:space="preserve"> Mitgliederverwaltung:</w:t>
      </w:r>
    </w:p>
    <w:p w:rsidR="000D349A" w:rsidRDefault="000D349A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Marion Rudolf:            Mitgliederverwaltung </w:t>
      </w:r>
    </w:p>
    <w:p w:rsidR="000D349A" w:rsidRDefault="000D349A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>Sigrun Hildebrand:     Kassiererin</w:t>
      </w:r>
    </w:p>
    <w:p w:rsidR="000D349A" w:rsidRDefault="000D349A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Die Mitarbeiter sind nach </w:t>
      </w:r>
      <w:r w:rsidRPr="00E51F19">
        <w:rPr>
          <w:color w:val="000000" w:themeColor="text1"/>
          <w:u w:val="single"/>
        </w:rPr>
        <w:t>Art.29DGSVO zur Wahrung der Vertraulichkeit und zu</w:t>
      </w:r>
      <w:r w:rsidR="00E51F19" w:rsidRPr="00E51F19">
        <w:rPr>
          <w:color w:val="000000" w:themeColor="text1"/>
          <w:u w:val="single"/>
        </w:rPr>
        <w:t>r</w:t>
      </w:r>
      <w:r w:rsidR="00E51F19">
        <w:rPr>
          <w:color w:val="000000" w:themeColor="text1"/>
          <w:u w:val="single"/>
        </w:rPr>
        <w:t xml:space="preserve"> Beachtung der d</w:t>
      </w:r>
      <w:r w:rsidRPr="00E51F19">
        <w:rPr>
          <w:color w:val="000000" w:themeColor="text1"/>
          <w:u w:val="single"/>
        </w:rPr>
        <w:t>atenschutzrechtlichen Regelungen</w:t>
      </w:r>
      <w:r>
        <w:rPr>
          <w:color w:val="000000" w:themeColor="text1"/>
        </w:rPr>
        <w:t xml:space="preserve"> durch unseren Vorstandvorsitzenden </w:t>
      </w:r>
      <w:r w:rsidRPr="00E51F19">
        <w:rPr>
          <w:color w:val="000000" w:themeColor="text1"/>
          <w:u w:val="single"/>
        </w:rPr>
        <w:t>verpflich</w:t>
      </w:r>
      <w:r w:rsidR="00E51F19" w:rsidRPr="00E51F19">
        <w:rPr>
          <w:color w:val="000000" w:themeColor="text1"/>
          <w:u w:val="single"/>
        </w:rPr>
        <w:t>t</w:t>
      </w:r>
      <w:r w:rsidRPr="00E51F19">
        <w:rPr>
          <w:color w:val="000000" w:themeColor="text1"/>
          <w:u w:val="single"/>
        </w:rPr>
        <w:t>et</w:t>
      </w:r>
      <w:r>
        <w:rPr>
          <w:color w:val="000000" w:themeColor="text1"/>
        </w:rPr>
        <w:t xml:space="preserve"> worden und haben dies durch ihre Unterschrift bestätigt.</w:t>
      </w:r>
    </w:p>
    <w:p w:rsidR="00E51F19" w:rsidRDefault="00E51F19" w:rsidP="00FE691A">
      <w:pPr>
        <w:jc w:val="both"/>
        <w:rPr>
          <w:color w:val="000000" w:themeColor="text1"/>
        </w:rPr>
      </w:pPr>
      <w:r>
        <w:rPr>
          <w:color w:val="000000" w:themeColor="text1"/>
        </w:rPr>
        <w:t>Da weniger als 10 Personen zugriffsberechtigt sind, benötigen wir keinen Datenschutzbeauftragten.</w:t>
      </w:r>
    </w:p>
    <w:p w:rsidR="000D349A" w:rsidRDefault="000D349A" w:rsidP="00FE691A">
      <w:pPr>
        <w:jc w:val="both"/>
        <w:rPr>
          <w:color w:val="000000" w:themeColor="text1"/>
        </w:rPr>
      </w:pPr>
    </w:p>
    <w:p w:rsidR="00FE691A" w:rsidRPr="00C5356F" w:rsidRDefault="00FE691A" w:rsidP="00C5356F">
      <w:pPr>
        <w:rPr>
          <w:color w:val="000000" w:themeColor="text1"/>
        </w:rPr>
      </w:pPr>
    </w:p>
    <w:sectPr w:rsidR="00FE691A" w:rsidRPr="00C5356F" w:rsidSect="00B11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A9A"/>
    <w:rsid w:val="00041B68"/>
    <w:rsid w:val="000B2FEA"/>
    <w:rsid w:val="000D349A"/>
    <w:rsid w:val="002622D3"/>
    <w:rsid w:val="00272A9A"/>
    <w:rsid w:val="002A3D2C"/>
    <w:rsid w:val="003C1C48"/>
    <w:rsid w:val="004620AB"/>
    <w:rsid w:val="004B3BED"/>
    <w:rsid w:val="004E18AC"/>
    <w:rsid w:val="0054083C"/>
    <w:rsid w:val="0055610C"/>
    <w:rsid w:val="006A633A"/>
    <w:rsid w:val="007E3200"/>
    <w:rsid w:val="009A6B42"/>
    <w:rsid w:val="009D7760"/>
    <w:rsid w:val="00B11153"/>
    <w:rsid w:val="00B1140A"/>
    <w:rsid w:val="00BD67C6"/>
    <w:rsid w:val="00C5356F"/>
    <w:rsid w:val="00C90343"/>
    <w:rsid w:val="00CA249A"/>
    <w:rsid w:val="00CD3AE8"/>
    <w:rsid w:val="00E51F19"/>
    <w:rsid w:val="00EB6FFC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4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4</cp:revision>
  <cp:lastPrinted>2018-11-04T15:44:00Z</cp:lastPrinted>
  <dcterms:created xsi:type="dcterms:W3CDTF">2018-11-08T17:17:00Z</dcterms:created>
  <dcterms:modified xsi:type="dcterms:W3CDTF">2018-11-25T14:36:00Z</dcterms:modified>
</cp:coreProperties>
</file>